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82" w:rsidRDefault="00605A82" w:rsidP="00605A82">
      <w:pPr>
        <w:shd w:val="clear" w:color="auto" w:fill="FFFFFF"/>
        <w:spacing w:before="100" w:beforeAutospacing="1" w:after="100" w:afterAutospacing="1" w:line="240" w:lineRule="auto"/>
        <w:jc w:val="center"/>
        <w:rPr>
          <w:rFonts w:asciiTheme="majorHAnsi" w:eastAsia="Times New Roman" w:hAnsiTheme="majorHAnsi" w:cstheme="majorHAnsi"/>
          <w:b/>
          <w:bCs/>
          <w:color w:val="000000"/>
          <w:sz w:val="28"/>
          <w:szCs w:val="28"/>
          <w:lang w:val="en-US" w:eastAsia="vi-VN"/>
        </w:rPr>
      </w:pPr>
      <w:r w:rsidRPr="00605A82">
        <w:rPr>
          <w:rFonts w:asciiTheme="majorHAnsi" w:eastAsia="Times New Roman" w:hAnsiTheme="majorHAnsi" w:cstheme="majorHAnsi"/>
          <w:b/>
          <w:bCs/>
          <w:color w:val="000000"/>
          <w:sz w:val="28"/>
          <w:szCs w:val="28"/>
          <w:lang w:eastAsia="vi-VN"/>
        </w:rPr>
        <w:t>BÀI TUYÊN TRUYỀN VỀ CHUYỂN ĐỔI SỐ</w:t>
      </w:r>
    </w:p>
    <w:p w:rsidR="007023E6" w:rsidRPr="007023E6" w:rsidRDefault="007023E6" w:rsidP="007023E6">
      <w:pPr>
        <w:shd w:val="clear" w:color="auto" w:fill="FFFFFF"/>
        <w:spacing w:before="100" w:beforeAutospacing="1" w:after="100" w:afterAutospacing="1" w:line="240" w:lineRule="auto"/>
        <w:ind w:firstLine="720"/>
        <w:jc w:val="both"/>
        <w:rPr>
          <w:rFonts w:asciiTheme="majorHAnsi" w:eastAsia="Times New Roman" w:hAnsiTheme="majorHAnsi" w:cstheme="majorHAnsi"/>
          <w:color w:val="000000"/>
          <w:sz w:val="28"/>
          <w:szCs w:val="28"/>
          <w:lang w:val="en-US" w:eastAsia="vi-VN"/>
        </w:rPr>
      </w:pPr>
      <w:bookmarkStart w:id="0" w:name="_GoBack"/>
      <w:bookmarkEnd w:id="0"/>
      <w:r w:rsidRPr="00605A82">
        <w:rPr>
          <w:rFonts w:asciiTheme="majorHAnsi" w:eastAsia="Times New Roman" w:hAnsiTheme="majorHAnsi" w:cstheme="majorHAnsi"/>
          <w:i/>
          <w:iCs/>
          <w:color w:val="000000"/>
          <w:sz w:val="28"/>
          <w:szCs w:val="28"/>
          <w:lang w:eastAsia="vi-VN"/>
        </w:rPr>
        <w:t>Kính thưa toàn thể nhân dân</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 xml:space="preserve">Chuyển đổi số là xu thế tất yếu trong thời đại ngày nay, đó là cơ hội bứt phá cho Việt nam nói chung và các doanh nghiệp nói riêng vượt lên trong cuộc cách mạng công nghiệp lần thứ tư. Chuyển đổi số tạo nên đột phá to lớn trong phát triển kinh tế </w:t>
      </w:r>
      <w:r w:rsidR="00194B82" w:rsidRPr="00194B82">
        <w:rPr>
          <w:rFonts w:ascii="Times New Roman" w:eastAsia="Times New Roman" w:hAnsi="Times New Roman" w:cs="Times New Roman"/>
          <w:color w:val="000000"/>
          <w:sz w:val="28"/>
          <w:szCs w:val="28"/>
          <w:lang w:eastAsia="vi-VN"/>
        </w:rPr>
        <w:t xml:space="preserve">- </w:t>
      </w:r>
      <w:r w:rsidRPr="00605A82">
        <w:rPr>
          <w:rFonts w:asciiTheme="majorHAnsi" w:eastAsia="Times New Roman" w:hAnsiTheme="majorHAnsi" w:cstheme="majorHAnsi"/>
          <w:color w:val="000000"/>
          <w:sz w:val="28"/>
          <w:szCs w:val="28"/>
          <w:lang w:eastAsia="vi-VN"/>
        </w:rPr>
        <w:t>x</w:t>
      </w:r>
      <w:r w:rsidRPr="00605A82">
        <w:rPr>
          <w:rFonts w:ascii="Times New Roman" w:eastAsia="Times New Roman" w:hAnsi="Times New Roman" w:cs="Times New Roman"/>
          <w:color w:val="000000"/>
          <w:sz w:val="28"/>
          <w:szCs w:val="28"/>
          <w:lang w:eastAsia="vi-VN"/>
        </w:rPr>
        <w:t>ã</w:t>
      </w:r>
      <w:r w:rsidRPr="00605A82">
        <w:rPr>
          <w:rFonts w:asciiTheme="majorHAnsi" w:eastAsia="Times New Roman" w:hAnsiTheme="majorHAnsi" w:cstheme="majorHAnsi"/>
          <w:color w:val="000000"/>
          <w:sz w:val="28"/>
          <w:szCs w:val="28"/>
          <w:lang w:eastAsia="vi-VN"/>
        </w:rPr>
        <w:t xml:space="preserve"> h</w:t>
      </w:r>
      <w:r w:rsidRPr="00605A82">
        <w:rPr>
          <w:rFonts w:ascii="Times New Roman" w:eastAsia="Times New Roman" w:hAnsi="Times New Roman" w:cs="Times New Roman"/>
          <w:color w:val="000000"/>
          <w:sz w:val="28"/>
          <w:szCs w:val="28"/>
          <w:lang w:eastAsia="vi-VN"/>
        </w:rPr>
        <w:t>ộ</w:t>
      </w:r>
      <w:r w:rsidRPr="00605A82">
        <w:rPr>
          <w:rFonts w:asciiTheme="majorHAnsi" w:eastAsia="Times New Roman" w:hAnsiTheme="majorHAnsi" w:cstheme="majorHAnsi"/>
          <w:color w:val="000000"/>
          <w:sz w:val="28"/>
          <w:szCs w:val="28"/>
          <w:lang w:eastAsia="vi-VN"/>
        </w:rPr>
        <w:t>i, đổi mới căn bản, toàn diện hoạt động quản lý, điều hành của Chính phủ, hoạt động của cơ quan, tổ chức, doanh nghiệp; phương thức sống, làm việc của người dân và toàn xã hội dựa trên công nghệ số. Chuyển đổi số là quá trình thay đổi tổng thể và toàn diện của cá nhân, tổ chức về cách sống, cách làm việc và phương thức sản xuất dựa trên các công nghệ số.</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Chuyển đổi số không chỉ giúp tăng năng suất, giảm chi phí mà còn mở ra không gian phát triển mới, tạo ra các giá trị mới ngoài các giá trị truyền thống vốn có.</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Ví dụ: Đặt hàng trực tuyến và thanh toán trực tuyến có đặt hàng không giới hạn về vị trí địa lý; Giảm thiểu được chi phí và thời gian đi lại</w:t>
      </w:r>
      <w:r w:rsidR="00871DDC" w:rsidRPr="00871DDC">
        <w:rPr>
          <w:rFonts w:asciiTheme="majorHAnsi" w:eastAsia="Times New Roman" w:hAnsiTheme="majorHAnsi" w:cstheme="majorHAnsi"/>
          <w:color w:val="000000"/>
          <w:sz w:val="28"/>
          <w:szCs w:val="28"/>
          <w:lang w:eastAsia="vi-VN"/>
        </w:rPr>
        <w:t>.</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Chuyển đổi số là quá trình khách quan, muốn hay không thì chuyển đổi số vẫn xảy ra và đang diễn ra. Cuộc sống không ngừng vận động, biến đổi, mỗi người cũng cần không ngừng thay đổi, thích nghi, nếu không sẽ bị bỏ lại ở phía sau. Do đó, có thể chuyển đổi số ngay lập tức bằng cách chuyển đổi về tư duy, nhận thức, sau đó dần chuyển đổi cách sống, cách làm việc và phương thức sản xuất dựa trên các công nghệ số.</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Chuyển đổi số là một qúa trình đa dạng, không có con đường và hình thành mẫu chung cho tất cả và do vậy từng tổ chức, từng cá nhân cần xác định lộ trình riêng. Thích hợp với mình</w:t>
      </w:r>
    </w:p>
    <w:p w:rsidR="00605A82" w:rsidRPr="00605A82" w:rsidRDefault="00DC311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7023E6">
        <w:rPr>
          <w:rFonts w:asciiTheme="majorHAnsi" w:eastAsia="Times New Roman" w:hAnsiTheme="majorHAnsi" w:cstheme="majorHAnsi"/>
          <w:b/>
          <w:bCs/>
          <w:color w:val="000000"/>
          <w:sz w:val="28"/>
          <w:szCs w:val="28"/>
          <w:lang w:eastAsia="vi-VN"/>
        </w:rPr>
        <w:t>1.</w:t>
      </w:r>
      <w:r w:rsidR="00605A82" w:rsidRPr="00605A82">
        <w:rPr>
          <w:rFonts w:asciiTheme="majorHAnsi" w:eastAsia="Times New Roman" w:hAnsiTheme="majorHAnsi" w:cstheme="majorHAnsi"/>
          <w:b/>
          <w:bCs/>
          <w:color w:val="000000"/>
          <w:sz w:val="28"/>
          <w:szCs w:val="28"/>
          <w:lang w:eastAsia="vi-VN"/>
        </w:rPr>
        <w:t xml:space="preserve"> Chính quyền số.</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Là chính quyền có toàn bộ hoạt động an toàn trên môi trường số, có mô hình hoạt động được thiết kế và vận hành dựa trên dữ liệu và công nghệ số, để có khả năng cung cấp dịch vụ chất lượng hơn, đưa ra quyết định kịp thời hơn, ban hành chính sách tốt hơn.</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Ví dụ: Cơ quan nhà nước sử dụng Cổng dịch vụ công trực tuyến liên thông với cơ sở dữ liệu quốc gia về dân cư, đất dai, Thuế để người dân có thể làm thủ tục đăng ký quyền sử dụng đất trực tuyến.</w:t>
      </w:r>
    </w:p>
    <w:p w:rsidR="00605A82" w:rsidRPr="00605A82" w:rsidRDefault="00DC311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7023E6">
        <w:rPr>
          <w:rFonts w:asciiTheme="majorHAnsi" w:eastAsia="Times New Roman" w:hAnsiTheme="majorHAnsi" w:cstheme="majorHAnsi"/>
          <w:b/>
          <w:bCs/>
          <w:color w:val="000000"/>
          <w:sz w:val="28"/>
          <w:szCs w:val="28"/>
          <w:lang w:eastAsia="vi-VN"/>
        </w:rPr>
        <w:t>2.</w:t>
      </w:r>
      <w:r w:rsidR="00605A82" w:rsidRPr="00605A82">
        <w:rPr>
          <w:rFonts w:asciiTheme="majorHAnsi" w:eastAsia="Times New Roman" w:hAnsiTheme="majorHAnsi" w:cstheme="majorHAnsi"/>
          <w:b/>
          <w:bCs/>
          <w:color w:val="000000"/>
          <w:sz w:val="28"/>
          <w:szCs w:val="28"/>
          <w:lang w:eastAsia="vi-VN"/>
        </w:rPr>
        <w:t xml:space="preserve"> Xã hội số</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lastRenderedPageBreak/>
        <w:t>Công dân số: là công dân có khả năng truy cập các nguồn thông tin, khả năng giao tiếp trong môi trường số, kỹ năng số cơ bản, mua bán hàng hoá trên mạng, chuẩn mực đạo đức trong môi trường số, bảo vệ thể chất và tâm lý trước các ảnh hưởng từ môi trường số, quyền và trách nhiệm trong môi trường số, định danh và xác thực, dữ liệu cá nhân và quyền riêng tư trong môi trường số</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Ví dụ: Công nghệ số có thiết bị di động hình thành thói quen về gia tiếp trên môi trường mạng, mua bán trực tuyến, học trực tuyến về Chuyển đổi số chính quyền số, xã hội số, kinh tế số</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Y tế số: Khám chữa bệnh từ xa, phân tích, giải mã bản đồ gene để từ đó cung cấp thuốc men và dịch vụ y tế được các thể hoá cho mỗi người dân.</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Giáo dục số: nghe giảng bài trực tuyến, trao đổi bài trực tuyến</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Xã hội số là xã hội có công dân số tham gia vào quá trình y tế số, giáo dục số, giao tiếp xã hội trên môi trường số.</w:t>
      </w:r>
    </w:p>
    <w:p w:rsidR="00605A82" w:rsidRPr="00605A82" w:rsidRDefault="00F05067"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7023E6">
        <w:rPr>
          <w:rFonts w:asciiTheme="majorHAnsi" w:eastAsia="Times New Roman" w:hAnsiTheme="majorHAnsi" w:cstheme="majorHAnsi"/>
          <w:b/>
          <w:bCs/>
          <w:color w:val="000000"/>
          <w:sz w:val="28"/>
          <w:szCs w:val="28"/>
          <w:lang w:eastAsia="vi-VN"/>
        </w:rPr>
        <w:t>3.</w:t>
      </w:r>
      <w:r w:rsidR="00605A82" w:rsidRPr="00605A82">
        <w:rPr>
          <w:rFonts w:asciiTheme="majorHAnsi" w:eastAsia="Times New Roman" w:hAnsiTheme="majorHAnsi" w:cstheme="majorHAnsi"/>
          <w:b/>
          <w:bCs/>
          <w:color w:val="000000"/>
          <w:sz w:val="28"/>
          <w:szCs w:val="28"/>
          <w:lang w:eastAsia="vi-VN"/>
        </w:rPr>
        <w:t xml:space="preserve"> Kinh tế số</w:t>
      </w:r>
      <w:r w:rsidR="00605A82" w:rsidRPr="00605A82">
        <w:rPr>
          <w:rFonts w:asciiTheme="majorHAnsi" w:eastAsia="Times New Roman" w:hAnsiTheme="majorHAnsi" w:cstheme="majorHAnsi"/>
          <w:color w:val="000000"/>
          <w:sz w:val="28"/>
          <w:szCs w:val="28"/>
          <w:lang w:eastAsia="vi-VN"/>
        </w:rPr>
        <w:t>:</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Kinh tế số là phát triển doanh nghiệp công nghệ số, chuyển dịch từ lắp ráp, gia công về công nghệ thông tin sang làm sản phẩm công nghệ số, công nghiệp 4.0, phát triển nội dung số, công nghiệp sáng tạo, kinh tế nền tảng, kinh tế chia sẻ, thương mại điện tử và sản xuất thông minh, tạo ra sản phẩm Make in Việt Nam.</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Kinh tế số gồm ngành công nghiệp công nghệ số, ngành công nghiệp viễn thông ngành bán hàng hoá dựa trên các nền tảng công nghệ số mà ta vẫn gọi là thương mại điện tử, ngành bán dịch vụ dựa trên các nền tảng công nghệ số mà ta vẫn gọi là kinh doanh số như dịch vụ đặt phương tiện giao thông, dịch vụ đặt nhà hàng, khách sạn.</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i/>
          <w:iCs/>
          <w:color w:val="000000"/>
          <w:sz w:val="28"/>
          <w:szCs w:val="28"/>
          <w:lang w:eastAsia="vi-VN"/>
        </w:rPr>
        <w:t>Kính thưa toàn thể nhân dân</w:t>
      </w:r>
    </w:p>
    <w:p w:rsidR="00605A82" w:rsidRPr="00605A82" w:rsidRDefault="00605A82" w:rsidP="00605A82">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605A82">
        <w:rPr>
          <w:rFonts w:asciiTheme="majorHAnsi" w:eastAsia="Times New Roman" w:hAnsiTheme="majorHAnsi" w:cstheme="majorHAnsi"/>
          <w:color w:val="000000"/>
          <w:sz w:val="28"/>
          <w:szCs w:val="28"/>
          <w:lang w:eastAsia="vi-VN"/>
        </w:rPr>
        <w:t xml:space="preserve">Với quyết tâm thực hiện thành công chuyển đổi số, UBND xã </w:t>
      </w:r>
      <w:r w:rsidR="00AC4076" w:rsidRPr="00AC4076">
        <w:rPr>
          <w:rFonts w:asciiTheme="majorHAnsi" w:eastAsia="Times New Roman" w:hAnsiTheme="majorHAnsi" w:cstheme="majorHAnsi"/>
          <w:color w:val="000000"/>
          <w:sz w:val="28"/>
          <w:szCs w:val="28"/>
          <w:lang w:eastAsia="vi-VN"/>
        </w:rPr>
        <w:t>Xốp</w:t>
      </w:r>
      <w:r w:rsidRPr="00605A82">
        <w:rPr>
          <w:rFonts w:asciiTheme="majorHAnsi" w:eastAsia="Times New Roman" w:hAnsiTheme="majorHAnsi" w:cstheme="majorHAnsi"/>
          <w:color w:val="000000"/>
          <w:sz w:val="28"/>
          <w:szCs w:val="28"/>
          <w:lang w:eastAsia="vi-VN"/>
        </w:rPr>
        <w:t xml:space="preserve"> đề nghị mỗi cán bộ, đảng viên và toàn thể nhân dân phải chủ động, tích cự học hỏi, nâng cao trình độ chuyên môn, nghiệp vụ, trình độ CNTT, sẵn sàng tham gia và phục vụ thành công chuyển đổi số trên địa bàn xã.</w:t>
      </w:r>
      <w:r w:rsidR="00AC4076" w:rsidRPr="00AC4076">
        <w:rPr>
          <w:rFonts w:asciiTheme="majorHAnsi" w:eastAsia="Times New Roman" w:hAnsiTheme="majorHAnsi" w:cstheme="majorHAnsi"/>
          <w:color w:val="000000"/>
          <w:sz w:val="28"/>
          <w:szCs w:val="28"/>
          <w:lang w:eastAsia="vi-VN"/>
        </w:rPr>
        <w:t>/.</w:t>
      </w:r>
    </w:p>
    <w:p w:rsidR="00235414" w:rsidRDefault="00235414"/>
    <w:sectPr w:rsidR="00235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82"/>
    <w:rsid w:val="00194B82"/>
    <w:rsid w:val="00235414"/>
    <w:rsid w:val="00507D68"/>
    <w:rsid w:val="00605A82"/>
    <w:rsid w:val="007023E6"/>
    <w:rsid w:val="00871DDC"/>
    <w:rsid w:val="00AC4076"/>
    <w:rsid w:val="00DC3112"/>
    <w:rsid w:val="00F050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7</cp:revision>
  <dcterms:created xsi:type="dcterms:W3CDTF">2024-05-21T03:06:00Z</dcterms:created>
  <dcterms:modified xsi:type="dcterms:W3CDTF">2024-05-21T03:15:00Z</dcterms:modified>
</cp:coreProperties>
</file>